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CEF874" w14:textId="1102C601" w:rsidR="00E013F5" w:rsidRPr="00E4330C" w:rsidRDefault="00E013F5" w:rsidP="00E4330C">
      <w:pPr>
        <w:rPr>
          <w:sz w:val="24"/>
          <w:szCs w:val="24"/>
        </w:rPr>
      </w:pPr>
    </w:p>
    <w:p w14:paraId="01DCE1B1" w14:textId="4FC0CCDB" w:rsidR="00A93EF7" w:rsidRDefault="00E013F5" w:rsidP="00112E30">
      <w:pPr>
        <w:pStyle w:val="ListParagraph"/>
        <w:numPr>
          <w:ilvl w:val="0"/>
          <w:numId w:val="1"/>
        </w:numPr>
        <w:rPr>
          <w:sz w:val="24"/>
          <w:szCs w:val="24"/>
        </w:rPr>
      </w:pPr>
      <w:r>
        <w:rPr>
          <w:sz w:val="24"/>
          <w:szCs w:val="24"/>
        </w:rPr>
        <w:t xml:space="preserve">There were no </w:t>
      </w:r>
      <w:r w:rsidR="007E5B9D">
        <w:rPr>
          <w:sz w:val="24"/>
          <w:szCs w:val="24"/>
        </w:rPr>
        <w:t>shutdowns</w:t>
      </w:r>
      <w:r>
        <w:rPr>
          <w:sz w:val="24"/>
          <w:szCs w:val="24"/>
        </w:rPr>
        <w:t xml:space="preserve"> </w:t>
      </w:r>
      <w:r w:rsidR="007E5B9D">
        <w:rPr>
          <w:sz w:val="24"/>
          <w:szCs w:val="24"/>
        </w:rPr>
        <w:t>in</w:t>
      </w:r>
      <w:r>
        <w:rPr>
          <w:sz w:val="24"/>
          <w:szCs w:val="24"/>
        </w:rPr>
        <w:t xml:space="preserve"> operations in </w:t>
      </w:r>
      <w:r w:rsidR="005E2D37">
        <w:rPr>
          <w:sz w:val="24"/>
          <w:szCs w:val="24"/>
        </w:rPr>
        <w:t>October</w:t>
      </w:r>
      <w:r>
        <w:rPr>
          <w:sz w:val="24"/>
          <w:szCs w:val="24"/>
        </w:rPr>
        <w:t xml:space="preserve"> for </w:t>
      </w:r>
      <w:r w:rsidR="007E5B9D">
        <w:rPr>
          <w:sz w:val="24"/>
          <w:szCs w:val="24"/>
        </w:rPr>
        <w:t>COVID-19</w:t>
      </w:r>
    </w:p>
    <w:p w14:paraId="385404D9" w14:textId="48E82A68" w:rsidR="00877103" w:rsidRPr="00877103" w:rsidRDefault="00877103" w:rsidP="00877103">
      <w:pPr>
        <w:pStyle w:val="ListParagraph"/>
        <w:numPr>
          <w:ilvl w:val="0"/>
          <w:numId w:val="1"/>
        </w:numPr>
        <w:rPr>
          <w:rFonts w:ascii="Calibri" w:hAnsi="Calibri" w:cs="Calibri"/>
          <w:sz w:val="24"/>
          <w:szCs w:val="24"/>
        </w:rPr>
      </w:pPr>
      <w:r w:rsidRPr="002112E1">
        <w:rPr>
          <w:rFonts w:ascii="Calibri" w:hAnsi="Calibri" w:cs="Calibri"/>
          <w:sz w:val="24"/>
          <w:szCs w:val="24"/>
        </w:rPr>
        <w:t>We are continuing to do daily Covid-19 screening for employees.</w:t>
      </w:r>
    </w:p>
    <w:p w14:paraId="69C4B655" w14:textId="4FB0EBE8" w:rsidR="008A3DCA" w:rsidRDefault="008A3DCA" w:rsidP="00112E30">
      <w:pPr>
        <w:pStyle w:val="ListParagraph"/>
        <w:numPr>
          <w:ilvl w:val="0"/>
          <w:numId w:val="1"/>
        </w:numPr>
        <w:rPr>
          <w:sz w:val="24"/>
          <w:szCs w:val="24"/>
        </w:rPr>
      </w:pPr>
      <w:r w:rsidRPr="00A93EF7">
        <w:rPr>
          <w:sz w:val="24"/>
          <w:szCs w:val="24"/>
        </w:rPr>
        <w:t xml:space="preserve">We had </w:t>
      </w:r>
      <w:r w:rsidR="00C33B4E" w:rsidRPr="00A93EF7">
        <w:rPr>
          <w:sz w:val="24"/>
          <w:szCs w:val="24"/>
        </w:rPr>
        <w:t xml:space="preserve">no water line breaks in the month of </w:t>
      </w:r>
      <w:r w:rsidR="005E2D37">
        <w:rPr>
          <w:sz w:val="24"/>
          <w:szCs w:val="24"/>
        </w:rPr>
        <w:t>October</w:t>
      </w:r>
      <w:r w:rsidR="00877103">
        <w:rPr>
          <w:sz w:val="24"/>
          <w:szCs w:val="24"/>
        </w:rPr>
        <w:t>.</w:t>
      </w:r>
    </w:p>
    <w:p w14:paraId="5156F58E" w14:textId="37D6F3BC" w:rsidR="00672AF1" w:rsidRDefault="00672AF1" w:rsidP="00112E30">
      <w:pPr>
        <w:pStyle w:val="ListParagraph"/>
        <w:numPr>
          <w:ilvl w:val="0"/>
          <w:numId w:val="1"/>
        </w:numPr>
        <w:rPr>
          <w:sz w:val="24"/>
          <w:szCs w:val="24"/>
        </w:rPr>
      </w:pPr>
      <w:r>
        <w:rPr>
          <w:sz w:val="24"/>
          <w:szCs w:val="24"/>
        </w:rPr>
        <w:t xml:space="preserve">We have opened the Administration Office back up to the Membership. After moving office space around we were able to gain enough space to open back up. </w:t>
      </w:r>
    </w:p>
    <w:p w14:paraId="5DAC7A1A" w14:textId="4924FFD4" w:rsidR="00466E11" w:rsidRDefault="005E2D37" w:rsidP="00112E30">
      <w:pPr>
        <w:pStyle w:val="ListParagraph"/>
        <w:numPr>
          <w:ilvl w:val="0"/>
          <w:numId w:val="1"/>
        </w:numPr>
        <w:rPr>
          <w:sz w:val="24"/>
          <w:szCs w:val="24"/>
        </w:rPr>
      </w:pPr>
      <w:r>
        <w:rPr>
          <w:sz w:val="24"/>
          <w:szCs w:val="24"/>
        </w:rPr>
        <w:t xml:space="preserve">We closed out the month of September with </w:t>
      </w:r>
      <w:r w:rsidR="002C228A">
        <w:rPr>
          <w:sz w:val="24"/>
          <w:szCs w:val="24"/>
        </w:rPr>
        <w:t>90% collections</w:t>
      </w:r>
      <w:r>
        <w:rPr>
          <w:sz w:val="24"/>
          <w:szCs w:val="24"/>
        </w:rPr>
        <w:t xml:space="preserve"> in Operations.</w:t>
      </w:r>
      <w:r w:rsidR="00F0265B" w:rsidRPr="00F3265F">
        <w:rPr>
          <w:sz w:val="24"/>
          <w:szCs w:val="24"/>
        </w:rPr>
        <w:t xml:space="preserve"> </w:t>
      </w:r>
    </w:p>
    <w:p w14:paraId="71A94219" w14:textId="3361744A" w:rsidR="0053731C" w:rsidRPr="00F3265F" w:rsidRDefault="0053731C" w:rsidP="00112E30">
      <w:pPr>
        <w:pStyle w:val="ListParagraph"/>
        <w:numPr>
          <w:ilvl w:val="0"/>
          <w:numId w:val="1"/>
        </w:numPr>
        <w:rPr>
          <w:sz w:val="24"/>
          <w:szCs w:val="24"/>
        </w:rPr>
      </w:pPr>
      <w:r>
        <w:rPr>
          <w:sz w:val="24"/>
          <w:szCs w:val="24"/>
        </w:rPr>
        <w:t>We are tracking to end the year on budget.</w:t>
      </w:r>
    </w:p>
    <w:p w14:paraId="260DFE48" w14:textId="01DE7EBE" w:rsidR="004E2863" w:rsidRPr="004A5EC9" w:rsidRDefault="005E2D37" w:rsidP="004A5EC9">
      <w:pPr>
        <w:pStyle w:val="ListParagraph"/>
        <w:numPr>
          <w:ilvl w:val="0"/>
          <w:numId w:val="1"/>
        </w:numPr>
        <w:rPr>
          <w:rFonts w:ascii="Calibri" w:hAnsi="Calibri" w:cs="Calibri"/>
          <w:sz w:val="24"/>
          <w:szCs w:val="24"/>
        </w:rPr>
      </w:pPr>
      <w:r>
        <w:rPr>
          <w:sz w:val="24"/>
          <w:szCs w:val="24"/>
        </w:rPr>
        <w:t xml:space="preserve">Maintenance did several repairs on trails </w:t>
      </w:r>
      <w:r w:rsidR="00672AF1">
        <w:rPr>
          <w:sz w:val="24"/>
          <w:szCs w:val="24"/>
        </w:rPr>
        <w:t>throughout</w:t>
      </w:r>
      <w:r>
        <w:rPr>
          <w:sz w:val="24"/>
          <w:szCs w:val="24"/>
        </w:rPr>
        <w:t xml:space="preserve"> the community.</w:t>
      </w:r>
    </w:p>
    <w:p w14:paraId="797822FF" w14:textId="5CA07FDC" w:rsidR="00877103" w:rsidRDefault="005E2D37" w:rsidP="004266D0">
      <w:pPr>
        <w:pStyle w:val="ListParagraph"/>
        <w:numPr>
          <w:ilvl w:val="0"/>
          <w:numId w:val="1"/>
        </w:numPr>
        <w:rPr>
          <w:rFonts w:ascii="Calibri" w:hAnsi="Calibri" w:cs="Calibri"/>
          <w:sz w:val="24"/>
          <w:szCs w:val="24"/>
        </w:rPr>
      </w:pPr>
      <w:r>
        <w:rPr>
          <w:rFonts w:ascii="Calibri" w:hAnsi="Calibri" w:cs="Calibri"/>
          <w:sz w:val="24"/>
          <w:szCs w:val="24"/>
        </w:rPr>
        <w:t xml:space="preserve">Met with KPFF the Engineers for Roads project 1 design 30% review. </w:t>
      </w:r>
    </w:p>
    <w:p w14:paraId="2F6E76BD" w14:textId="763A9822" w:rsidR="004221EF" w:rsidRPr="002112E1" w:rsidRDefault="004221EF" w:rsidP="004266D0">
      <w:pPr>
        <w:pStyle w:val="ListParagraph"/>
        <w:numPr>
          <w:ilvl w:val="0"/>
          <w:numId w:val="1"/>
        </w:numPr>
        <w:rPr>
          <w:rFonts w:ascii="Calibri" w:hAnsi="Calibri" w:cs="Calibri"/>
          <w:sz w:val="24"/>
          <w:szCs w:val="24"/>
        </w:rPr>
      </w:pPr>
      <w:r w:rsidRPr="002112E1">
        <w:rPr>
          <w:rFonts w:ascii="Calibri" w:hAnsi="Calibri" w:cs="Calibri"/>
          <w:sz w:val="24"/>
          <w:szCs w:val="24"/>
        </w:rPr>
        <w:t>The average water PH for the month of</w:t>
      </w:r>
      <w:r w:rsidR="008D20A4">
        <w:rPr>
          <w:rFonts w:ascii="Calibri" w:hAnsi="Calibri" w:cs="Calibri"/>
          <w:sz w:val="24"/>
          <w:szCs w:val="24"/>
        </w:rPr>
        <w:t xml:space="preserve"> </w:t>
      </w:r>
      <w:r w:rsidR="005E2D37">
        <w:rPr>
          <w:rFonts w:ascii="Calibri" w:hAnsi="Calibri" w:cs="Calibri"/>
          <w:sz w:val="24"/>
          <w:szCs w:val="24"/>
        </w:rPr>
        <w:t>October</w:t>
      </w:r>
      <w:r w:rsidR="00A268D5" w:rsidRPr="008D20A4">
        <w:rPr>
          <w:rFonts w:ascii="Calibri" w:hAnsi="Calibri" w:cs="Calibri"/>
          <w:sz w:val="24"/>
          <w:szCs w:val="24"/>
        </w:rPr>
        <w:t xml:space="preserve"> </w:t>
      </w:r>
      <w:r w:rsidR="00986E5F" w:rsidRPr="008D20A4">
        <w:rPr>
          <w:rFonts w:ascii="Calibri" w:hAnsi="Calibri" w:cs="Calibri"/>
          <w:sz w:val="24"/>
          <w:szCs w:val="24"/>
        </w:rPr>
        <w:t>was</w:t>
      </w:r>
      <w:r w:rsidRPr="008D20A4">
        <w:rPr>
          <w:rFonts w:ascii="Calibri" w:hAnsi="Calibri" w:cs="Calibri"/>
          <w:sz w:val="24"/>
          <w:szCs w:val="24"/>
        </w:rPr>
        <w:t xml:space="preserve"> </w:t>
      </w:r>
      <w:r w:rsidR="00E4330C">
        <w:rPr>
          <w:rFonts w:ascii="Calibri" w:hAnsi="Calibri" w:cs="Calibri"/>
          <w:sz w:val="24"/>
          <w:szCs w:val="24"/>
        </w:rPr>
        <w:t>7.</w:t>
      </w:r>
      <w:r w:rsidR="005E2D37">
        <w:rPr>
          <w:rFonts w:ascii="Calibri" w:hAnsi="Calibri" w:cs="Calibri"/>
          <w:sz w:val="24"/>
          <w:szCs w:val="24"/>
        </w:rPr>
        <w:t>53</w:t>
      </w:r>
      <w:r w:rsidR="008D2D54" w:rsidRPr="008D20A4">
        <w:rPr>
          <w:rFonts w:ascii="Calibri" w:hAnsi="Calibri" w:cs="Calibri"/>
          <w:sz w:val="24"/>
          <w:szCs w:val="24"/>
        </w:rPr>
        <w:t>.</w:t>
      </w:r>
    </w:p>
    <w:p w14:paraId="021794E0" w14:textId="0260E103" w:rsidR="004221EF" w:rsidRDefault="004221EF" w:rsidP="004266D0">
      <w:pPr>
        <w:pStyle w:val="ListParagraph"/>
        <w:numPr>
          <w:ilvl w:val="0"/>
          <w:numId w:val="1"/>
        </w:numPr>
        <w:rPr>
          <w:rFonts w:ascii="Calibri" w:hAnsi="Calibri" w:cs="Calibri"/>
          <w:sz w:val="24"/>
          <w:szCs w:val="24"/>
        </w:rPr>
      </w:pPr>
      <w:r w:rsidRPr="002112E1">
        <w:rPr>
          <w:rFonts w:ascii="Calibri" w:hAnsi="Calibri" w:cs="Calibri"/>
          <w:sz w:val="24"/>
          <w:szCs w:val="24"/>
        </w:rPr>
        <w:t xml:space="preserve">All water testing came back clean for the month of </w:t>
      </w:r>
      <w:r w:rsidR="005E2D37">
        <w:rPr>
          <w:rFonts w:ascii="Calibri" w:hAnsi="Calibri" w:cs="Calibri"/>
          <w:sz w:val="24"/>
          <w:szCs w:val="24"/>
        </w:rPr>
        <w:t>October</w:t>
      </w:r>
      <w:r w:rsidR="008D2D54">
        <w:rPr>
          <w:rFonts w:ascii="Calibri" w:hAnsi="Calibri" w:cs="Calibri"/>
          <w:sz w:val="24"/>
          <w:szCs w:val="24"/>
        </w:rPr>
        <w:t>.</w:t>
      </w:r>
      <w:r w:rsidR="005E2D37">
        <w:rPr>
          <w:rFonts w:ascii="Calibri" w:hAnsi="Calibri" w:cs="Calibri"/>
          <w:sz w:val="24"/>
          <w:szCs w:val="24"/>
        </w:rPr>
        <w:t xml:space="preserve"> We did our State mandated large sample testing in September and all </w:t>
      </w:r>
      <w:r w:rsidR="00672AF1">
        <w:rPr>
          <w:rFonts w:ascii="Calibri" w:hAnsi="Calibri" w:cs="Calibri"/>
          <w:sz w:val="24"/>
          <w:szCs w:val="24"/>
        </w:rPr>
        <w:t>28 tests</w:t>
      </w:r>
      <w:r w:rsidR="005E2D37">
        <w:rPr>
          <w:rFonts w:ascii="Calibri" w:hAnsi="Calibri" w:cs="Calibri"/>
          <w:sz w:val="24"/>
          <w:szCs w:val="24"/>
        </w:rPr>
        <w:t xml:space="preserve"> f</w:t>
      </w:r>
      <w:r w:rsidR="00672AF1">
        <w:rPr>
          <w:rFonts w:ascii="Calibri" w:hAnsi="Calibri" w:cs="Calibri"/>
          <w:sz w:val="24"/>
          <w:szCs w:val="24"/>
        </w:rPr>
        <w:t>rom</w:t>
      </w:r>
      <w:r w:rsidR="005E2D37">
        <w:rPr>
          <w:rFonts w:ascii="Calibri" w:hAnsi="Calibri" w:cs="Calibri"/>
          <w:sz w:val="24"/>
          <w:szCs w:val="24"/>
        </w:rPr>
        <w:t xml:space="preserve"> that came back clean.</w:t>
      </w:r>
    </w:p>
    <w:p w14:paraId="43BDAA6E" w14:textId="323FEBF0" w:rsidR="005E2D37" w:rsidRDefault="005E2D37" w:rsidP="004266D0">
      <w:pPr>
        <w:pStyle w:val="ListParagraph"/>
        <w:numPr>
          <w:ilvl w:val="0"/>
          <w:numId w:val="1"/>
        </w:numPr>
        <w:rPr>
          <w:rFonts w:ascii="Calibri" w:hAnsi="Calibri" w:cs="Calibri"/>
          <w:sz w:val="24"/>
          <w:szCs w:val="24"/>
        </w:rPr>
      </w:pPr>
      <w:r>
        <w:rPr>
          <w:rFonts w:ascii="Calibri" w:hAnsi="Calibri" w:cs="Calibri"/>
          <w:sz w:val="24"/>
          <w:szCs w:val="24"/>
        </w:rPr>
        <w:t>Our water system leakage is at 28% we lost 8,139,108</w:t>
      </w:r>
      <w:r w:rsidR="0053731C">
        <w:rPr>
          <w:rFonts w:ascii="Calibri" w:hAnsi="Calibri" w:cs="Calibri"/>
          <w:sz w:val="24"/>
          <w:szCs w:val="24"/>
        </w:rPr>
        <w:t xml:space="preserve"> </w:t>
      </w:r>
      <w:r>
        <w:rPr>
          <w:rFonts w:ascii="Calibri" w:hAnsi="Calibri" w:cs="Calibri"/>
          <w:sz w:val="24"/>
          <w:szCs w:val="24"/>
        </w:rPr>
        <w:t>gallons of water in this last quarter. That is up from the 21% from the previous quarter.</w:t>
      </w:r>
    </w:p>
    <w:p w14:paraId="03DD5853" w14:textId="350C1755" w:rsidR="00D064DB" w:rsidRPr="00D064DB" w:rsidRDefault="00CF5804" w:rsidP="00112E30">
      <w:pPr>
        <w:pStyle w:val="ListParagraph"/>
        <w:numPr>
          <w:ilvl w:val="0"/>
          <w:numId w:val="1"/>
        </w:numPr>
        <w:rPr>
          <w:rFonts w:ascii="Calibri" w:hAnsi="Calibri" w:cs="Calibri"/>
          <w:color w:val="000000"/>
          <w:sz w:val="24"/>
          <w:szCs w:val="24"/>
        </w:rPr>
      </w:pPr>
      <w:r>
        <w:rPr>
          <w:rFonts w:ascii="Calibri" w:hAnsi="Calibri" w:cs="Calibri"/>
          <w:sz w:val="24"/>
          <w:szCs w:val="24"/>
        </w:rPr>
        <w:t xml:space="preserve">We had no break ins at Maintenance in the month of </w:t>
      </w:r>
      <w:r w:rsidR="005E2D37">
        <w:rPr>
          <w:rFonts w:ascii="Calibri" w:hAnsi="Calibri" w:cs="Calibri"/>
          <w:sz w:val="24"/>
          <w:szCs w:val="24"/>
        </w:rPr>
        <w:t>October</w:t>
      </w:r>
      <w:r w:rsidR="00E4330C">
        <w:rPr>
          <w:rFonts w:ascii="Calibri" w:hAnsi="Calibri" w:cs="Calibri"/>
          <w:sz w:val="24"/>
          <w:szCs w:val="24"/>
        </w:rPr>
        <w:t>.</w:t>
      </w:r>
    </w:p>
    <w:p w14:paraId="2DE3AF0B" w14:textId="0E36C8B0" w:rsidR="00A268D5" w:rsidRPr="0004691F" w:rsidRDefault="00A268D5" w:rsidP="00112E30">
      <w:pPr>
        <w:pStyle w:val="ListParagraph"/>
        <w:numPr>
          <w:ilvl w:val="0"/>
          <w:numId w:val="1"/>
        </w:numPr>
        <w:rPr>
          <w:rFonts w:ascii="Calibri" w:hAnsi="Calibri" w:cs="Calibri"/>
          <w:color w:val="000000"/>
          <w:sz w:val="24"/>
          <w:szCs w:val="24"/>
        </w:rPr>
      </w:pPr>
      <w:r>
        <w:rPr>
          <w:rFonts w:ascii="Calibri" w:hAnsi="Calibri" w:cs="Calibri"/>
          <w:sz w:val="24"/>
          <w:szCs w:val="24"/>
        </w:rPr>
        <w:t xml:space="preserve">We </w:t>
      </w:r>
      <w:r w:rsidR="005E2D37">
        <w:rPr>
          <w:rFonts w:ascii="Calibri" w:hAnsi="Calibri" w:cs="Calibri"/>
          <w:sz w:val="24"/>
          <w:szCs w:val="24"/>
        </w:rPr>
        <w:t>received reimbursement for the insurance claim from the back gate damage.</w:t>
      </w:r>
    </w:p>
    <w:p w14:paraId="167B2B3F" w14:textId="32AAB1DD" w:rsidR="0004691F" w:rsidRPr="0004691F" w:rsidRDefault="0004691F" w:rsidP="00DE4114">
      <w:pPr>
        <w:pStyle w:val="ListParagraph"/>
        <w:numPr>
          <w:ilvl w:val="0"/>
          <w:numId w:val="1"/>
        </w:numPr>
        <w:spacing w:before="100" w:beforeAutospacing="1" w:after="100" w:afterAutospacing="1" w:line="240" w:lineRule="auto"/>
        <w:rPr>
          <w:rFonts w:ascii="Times New Roman" w:eastAsia="Times New Roman" w:hAnsi="Times New Roman" w:cs="Times New Roman"/>
          <w:color w:val="000000"/>
          <w:sz w:val="27"/>
          <w:szCs w:val="27"/>
        </w:rPr>
      </w:pPr>
      <w:r w:rsidRPr="0004691F">
        <w:rPr>
          <w:rFonts w:ascii="Calibri" w:hAnsi="Calibri" w:cs="Calibri"/>
          <w:sz w:val="24"/>
          <w:szCs w:val="24"/>
        </w:rPr>
        <w:t>Vandalism for the last 4 weeks</w:t>
      </w:r>
      <w:r>
        <w:rPr>
          <w:rFonts w:ascii="Calibri" w:hAnsi="Calibri" w:cs="Calibri"/>
          <w:sz w:val="24"/>
          <w:szCs w:val="24"/>
        </w:rPr>
        <w:t>-</w:t>
      </w:r>
    </w:p>
    <w:p w14:paraId="21FFC9ED" w14:textId="06DE3A9C" w:rsidR="0004691F" w:rsidRPr="0004691F" w:rsidRDefault="0004691F" w:rsidP="0004691F">
      <w:pPr>
        <w:pStyle w:val="ListParagraph"/>
        <w:spacing w:before="100" w:beforeAutospacing="1" w:after="100" w:afterAutospacing="1" w:line="240" w:lineRule="auto"/>
        <w:rPr>
          <w:rFonts w:ascii="Calibri" w:eastAsia="Times New Roman" w:hAnsi="Calibri" w:cs="Calibri"/>
          <w:color w:val="000000"/>
          <w:sz w:val="24"/>
          <w:szCs w:val="24"/>
        </w:rPr>
      </w:pPr>
      <w:r w:rsidRPr="0004691F">
        <w:rPr>
          <w:rFonts w:ascii="Calibri" w:eastAsia="Times New Roman" w:hAnsi="Calibri" w:cs="Calibri"/>
          <w:color w:val="000000"/>
          <w:sz w:val="24"/>
          <w:szCs w:val="24"/>
        </w:rPr>
        <w:t>9/17/21 cleaned up broken bottles in parking lot</w:t>
      </w:r>
    </w:p>
    <w:p w14:paraId="6CF24F61" w14:textId="77777777" w:rsidR="0004691F" w:rsidRPr="0004691F" w:rsidRDefault="0004691F" w:rsidP="0004691F">
      <w:pPr>
        <w:pStyle w:val="ListParagraph"/>
        <w:spacing w:before="100" w:beforeAutospacing="1" w:after="100" w:afterAutospacing="1" w:line="240" w:lineRule="auto"/>
        <w:rPr>
          <w:rFonts w:ascii="Calibri" w:eastAsia="Times New Roman" w:hAnsi="Calibri" w:cs="Calibri"/>
          <w:color w:val="000000"/>
          <w:sz w:val="24"/>
          <w:szCs w:val="24"/>
        </w:rPr>
      </w:pPr>
      <w:r w:rsidRPr="0004691F">
        <w:rPr>
          <w:rFonts w:ascii="Calibri" w:eastAsia="Times New Roman" w:hAnsi="Calibri" w:cs="Calibri"/>
          <w:color w:val="000000"/>
          <w:sz w:val="24"/>
          <w:szCs w:val="24"/>
        </w:rPr>
        <w:t>9/20/21 cleaned up broken glass and sink full of debris at the Reichel cabana. Also, the swim rope taken apart, re-attached.</w:t>
      </w:r>
    </w:p>
    <w:p w14:paraId="26DC249E" w14:textId="77777777" w:rsidR="0004691F" w:rsidRPr="0004691F" w:rsidRDefault="0004691F" w:rsidP="0004691F">
      <w:pPr>
        <w:pStyle w:val="ListParagraph"/>
        <w:spacing w:before="100" w:beforeAutospacing="1" w:after="100" w:afterAutospacing="1" w:line="240" w:lineRule="auto"/>
        <w:rPr>
          <w:rFonts w:ascii="Calibri" w:eastAsia="Times New Roman" w:hAnsi="Calibri" w:cs="Calibri"/>
          <w:color w:val="000000"/>
          <w:sz w:val="24"/>
          <w:szCs w:val="24"/>
        </w:rPr>
      </w:pPr>
      <w:r w:rsidRPr="0004691F">
        <w:rPr>
          <w:rFonts w:ascii="Calibri" w:eastAsia="Times New Roman" w:hAnsi="Calibri" w:cs="Calibri"/>
          <w:color w:val="000000"/>
          <w:sz w:val="24"/>
          <w:szCs w:val="24"/>
        </w:rPr>
        <w:t>9/27/21 cleaned up broken glass at the Madrona cabana</w:t>
      </w:r>
    </w:p>
    <w:p w14:paraId="667575EC" w14:textId="77777777" w:rsidR="0004691F" w:rsidRPr="0004691F" w:rsidRDefault="0004691F" w:rsidP="0004691F">
      <w:pPr>
        <w:pStyle w:val="ListParagraph"/>
        <w:spacing w:before="100" w:beforeAutospacing="1" w:after="100" w:afterAutospacing="1" w:line="240" w:lineRule="auto"/>
        <w:rPr>
          <w:rFonts w:ascii="Calibri" w:eastAsia="Times New Roman" w:hAnsi="Calibri" w:cs="Calibri"/>
          <w:color w:val="000000"/>
          <w:sz w:val="24"/>
          <w:szCs w:val="24"/>
        </w:rPr>
      </w:pPr>
      <w:r w:rsidRPr="0004691F">
        <w:rPr>
          <w:rFonts w:ascii="Calibri" w:eastAsia="Times New Roman" w:hAnsi="Calibri" w:cs="Calibri"/>
          <w:color w:val="000000"/>
          <w:sz w:val="24"/>
          <w:szCs w:val="24"/>
        </w:rPr>
        <w:t>9/27/21 Longmire cabana sink filled with BBQ charcoal debris. Also, a globe from the dressing room stolen.</w:t>
      </w:r>
    </w:p>
    <w:p w14:paraId="4339C53D" w14:textId="77777777" w:rsidR="0004691F" w:rsidRPr="0004691F" w:rsidRDefault="0004691F" w:rsidP="0004691F">
      <w:pPr>
        <w:pStyle w:val="ListParagraph"/>
        <w:spacing w:before="100" w:beforeAutospacing="1" w:after="100" w:afterAutospacing="1" w:line="240" w:lineRule="auto"/>
        <w:rPr>
          <w:rFonts w:ascii="Calibri" w:eastAsia="Times New Roman" w:hAnsi="Calibri" w:cs="Calibri"/>
          <w:color w:val="000000"/>
          <w:sz w:val="24"/>
          <w:szCs w:val="24"/>
        </w:rPr>
      </w:pPr>
      <w:r w:rsidRPr="0004691F">
        <w:rPr>
          <w:rFonts w:ascii="Calibri" w:eastAsia="Times New Roman" w:hAnsi="Calibri" w:cs="Calibri"/>
          <w:color w:val="000000"/>
          <w:sz w:val="24"/>
          <w:szCs w:val="24"/>
        </w:rPr>
        <w:t>9/27/21 All the paper towels and soft soap in urinal both bathrooms. Cleaned out</w:t>
      </w:r>
    </w:p>
    <w:p w14:paraId="1A507B39" w14:textId="77777777" w:rsidR="0004691F" w:rsidRPr="0004691F" w:rsidRDefault="0004691F" w:rsidP="0004691F">
      <w:pPr>
        <w:pStyle w:val="ListParagraph"/>
        <w:spacing w:before="100" w:beforeAutospacing="1" w:after="100" w:afterAutospacing="1" w:line="240" w:lineRule="auto"/>
        <w:rPr>
          <w:rFonts w:ascii="Calibri" w:eastAsia="Times New Roman" w:hAnsi="Calibri" w:cs="Calibri"/>
          <w:color w:val="000000"/>
          <w:sz w:val="24"/>
          <w:szCs w:val="24"/>
        </w:rPr>
      </w:pPr>
      <w:r w:rsidRPr="0004691F">
        <w:rPr>
          <w:rFonts w:ascii="Calibri" w:eastAsia="Times New Roman" w:hAnsi="Calibri" w:cs="Calibri"/>
          <w:color w:val="000000"/>
          <w:sz w:val="24"/>
          <w:szCs w:val="24"/>
        </w:rPr>
        <w:t>9/27/21 Cleaned up broken glass at loop lane cabana. Tables need to be repainted from graffiti.</w:t>
      </w:r>
    </w:p>
    <w:p w14:paraId="1C93E6D1" w14:textId="77777777" w:rsidR="0004691F" w:rsidRPr="0004691F" w:rsidRDefault="0004691F" w:rsidP="0004691F">
      <w:pPr>
        <w:pStyle w:val="ListParagraph"/>
        <w:spacing w:before="100" w:beforeAutospacing="1" w:after="100" w:afterAutospacing="1" w:line="240" w:lineRule="auto"/>
        <w:rPr>
          <w:rFonts w:ascii="Calibri" w:eastAsia="Times New Roman" w:hAnsi="Calibri" w:cs="Calibri"/>
          <w:color w:val="000000"/>
          <w:sz w:val="24"/>
          <w:szCs w:val="24"/>
        </w:rPr>
      </w:pPr>
      <w:r w:rsidRPr="0004691F">
        <w:rPr>
          <w:rFonts w:ascii="Calibri" w:eastAsia="Times New Roman" w:hAnsi="Calibri" w:cs="Calibri"/>
          <w:color w:val="000000"/>
          <w:sz w:val="24"/>
          <w:szCs w:val="24"/>
        </w:rPr>
        <w:t>10/22/21 power meter glass broken, will call PSE.</w:t>
      </w:r>
    </w:p>
    <w:p w14:paraId="710AA0BC" w14:textId="77777777" w:rsidR="0004691F" w:rsidRPr="0004691F" w:rsidRDefault="0004691F" w:rsidP="0004691F">
      <w:pPr>
        <w:pStyle w:val="ListParagraph"/>
        <w:spacing w:before="100" w:beforeAutospacing="1" w:after="100" w:afterAutospacing="1" w:line="240" w:lineRule="auto"/>
        <w:rPr>
          <w:rFonts w:ascii="Calibri" w:eastAsia="Times New Roman" w:hAnsi="Calibri" w:cs="Calibri"/>
          <w:color w:val="000000"/>
          <w:sz w:val="24"/>
          <w:szCs w:val="24"/>
        </w:rPr>
      </w:pPr>
      <w:r w:rsidRPr="0004691F">
        <w:rPr>
          <w:rFonts w:ascii="Calibri" w:eastAsia="Times New Roman" w:hAnsi="Calibri" w:cs="Calibri"/>
          <w:color w:val="000000"/>
          <w:sz w:val="24"/>
          <w:szCs w:val="24"/>
        </w:rPr>
        <w:t>10/22/21 Cleaned feces off the walls in the Reichel bathroom.</w:t>
      </w:r>
    </w:p>
    <w:p w14:paraId="3FC55112" w14:textId="77777777" w:rsidR="0004691F" w:rsidRPr="0004691F" w:rsidRDefault="0004691F" w:rsidP="0004691F">
      <w:pPr>
        <w:pStyle w:val="ListParagraph"/>
        <w:spacing w:before="100" w:beforeAutospacing="1" w:after="100" w:afterAutospacing="1" w:line="240" w:lineRule="auto"/>
        <w:rPr>
          <w:rFonts w:ascii="Calibri" w:eastAsia="Times New Roman" w:hAnsi="Calibri" w:cs="Calibri"/>
          <w:color w:val="000000"/>
          <w:sz w:val="24"/>
          <w:szCs w:val="24"/>
        </w:rPr>
      </w:pPr>
      <w:r w:rsidRPr="0004691F">
        <w:rPr>
          <w:rFonts w:ascii="Calibri" w:eastAsia="Times New Roman" w:hAnsi="Calibri" w:cs="Calibri"/>
          <w:color w:val="000000"/>
          <w:sz w:val="24"/>
          <w:szCs w:val="24"/>
        </w:rPr>
        <w:t>Ongoing</w:t>
      </w:r>
      <w:proofErr w:type="gramStart"/>
      <w:r w:rsidRPr="0004691F">
        <w:rPr>
          <w:rFonts w:ascii="Calibri" w:eastAsia="Times New Roman" w:hAnsi="Calibri" w:cs="Calibri"/>
          <w:color w:val="000000"/>
          <w:sz w:val="24"/>
          <w:szCs w:val="24"/>
        </w:rPr>
        <w:t>…..</w:t>
      </w:r>
      <w:proofErr w:type="gramEnd"/>
      <w:r w:rsidRPr="0004691F">
        <w:rPr>
          <w:rFonts w:ascii="Calibri" w:eastAsia="Times New Roman" w:hAnsi="Calibri" w:cs="Calibri"/>
          <w:color w:val="000000"/>
          <w:sz w:val="24"/>
          <w:szCs w:val="24"/>
        </w:rPr>
        <w:t xml:space="preserve"> repair broken sally arm 8 times</w:t>
      </w:r>
    </w:p>
    <w:p w14:paraId="0FC3F449" w14:textId="77777777" w:rsidR="0004691F" w:rsidRPr="0004691F" w:rsidRDefault="0004691F" w:rsidP="0004691F">
      <w:pPr>
        <w:pStyle w:val="ListParagraph"/>
        <w:spacing w:before="100" w:beforeAutospacing="1" w:after="100" w:afterAutospacing="1" w:line="240" w:lineRule="auto"/>
        <w:rPr>
          <w:rFonts w:ascii="Calibri" w:eastAsia="Times New Roman" w:hAnsi="Calibri" w:cs="Calibri"/>
          <w:color w:val="000000"/>
          <w:sz w:val="24"/>
          <w:szCs w:val="24"/>
        </w:rPr>
      </w:pPr>
      <w:r w:rsidRPr="0004691F">
        <w:rPr>
          <w:rFonts w:ascii="Calibri" w:eastAsia="Times New Roman" w:hAnsi="Calibri" w:cs="Calibri"/>
          <w:color w:val="000000"/>
          <w:sz w:val="24"/>
          <w:szCs w:val="24"/>
        </w:rPr>
        <w:t>Ongoing</w:t>
      </w:r>
      <w:proofErr w:type="gramStart"/>
      <w:r w:rsidRPr="0004691F">
        <w:rPr>
          <w:rFonts w:ascii="Calibri" w:eastAsia="Times New Roman" w:hAnsi="Calibri" w:cs="Calibri"/>
          <w:color w:val="000000"/>
          <w:sz w:val="24"/>
          <w:szCs w:val="24"/>
        </w:rPr>
        <w:t>…..</w:t>
      </w:r>
      <w:proofErr w:type="gramEnd"/>
      <w:r w:rsidRPr="0004691F">
        <w:rPr>
          <w:rFonts w:ascii="Calibri" w:eastAsia="Times New Roman" w:hAnsi="Calibri" w:cs="Calibri"/>
          <w:color w:val="000000"/>
          <w:sz w:val="24"/>
          <w:szCs w:val="24"/>
        </w:rPr>
        <w:t xml:space="preserve"> picking up roadside trash and debris left on roadside.</w:t>
      </w:r>
    </w:p>
    <w:p w14:paraId="75F6A611" w14:textId="2330CADE" w:rsidR="005E2D37" w:rsidRDefault="005E2D37" w:rsidP="002116D4">
      <w:pPr>
        <w:pStyle w:val="ListParagraph"/>
        <w:numPr>
          <w:ilvl w:val="0"/>
          <w:numId w:val="1"/>
        </w:numPr>
        <w:rPr>
          <w:rFonts w:ascii="Calibri" w:hAnsi="Calibri" w:cs="Calibri"/>
          <w:color w:val="000000"/>
          <w:sz w:val="24"/>
          <w:szCs w:val="24"/>
        </w:rPr>
      </w:pPr>
      <w:r>
        <w:rPr>
          <w:rFonts w:ascii="Calibri" w:hAnsi="Calibri" w:cs="Calibri"/>
          <w:color w:val="000000"/>
          <w:sz w:val="24"/>
          <w:szCs w:val="24"/>
        </w:rPr>
        <w:t xml:space="preserve">Ballots were sent out </w:t>
      </w:r>
      <w:r w:rsidR="00672AF1">
        <w:rPr>
          <w:rFonts w:ascii="Calibri" w:hAnsi="Calibri" w:cs="Calibri"/>
          <w:color w:val="000000"/>
          <w:sz w:val="24"/>
          <w:szCs w:val="24"/>
        </w:rPr>
        <w:t xml:space="preserve">for the upcoming AGM. </w:t>
      </w:r>
    </w:p>
    <w:p w14:paraId="53970A09" w14:textId="52010F3B" w:rsidR="00896970" w:rsidRPr="00896970" w:rsidRDefault="00896970" w:rsidP="00896970">
      <w:pPr>
        <w:pStyle w:val="ListParagraph"/>
        <w:numPr>
          <w:ilvl w:val="0"/>
          <w:numId w:val="1"/>
        </w:numPr>
        <w:rPr>
          <w:rFonts w:ascii="Calibri" w:hAnsi="Calibri" w:cs="Calibri"/>
          <w:color w:val="000000"/>
          <w:sz w:val="24"/>
          <w:szCs w:val="24"/>
        </w:rPr>
      </w:pPr>
      <w:r>
        <w:rPr>
          <w:rFonts w:ascii="Calibri" w:hAnsi="Calibri" w:cs="Calibri"/>
          <w:color w:val="000000"/>
          <w:sz w:val="24"/>
          <w:szCs w:val="24"/>
        </w:rPr>
        <w:t>We have begun issuing warning letters for Compliance directly from Admin to help streamline the process.</w:t>
      </w:r>
      <w:r w:rsidRPr="00896970">
        <w:rPr>
          <w:rFonts w:ascii="Calibri" w:hAnsi="Calibri" w:cs="Calibri"/>
          <w:color w:val="000000"/>
          <w:sz w:val="24"/>
          <w:szCs w:val="24"/>
        </w:rPr>
        <w:t xml:space="preserve"> </w:t>
      </w:r>
      <w:r>
        <w:rPr>
          <w:rFonts w:ascii="Calibri" w:hAnsi="Calibri" w:cs="Calibri"/>
          <w:color w:val="000000"/>
          <w:sz w:val="24"/>
          <w:szCs w:val="24"/>
        </w:rPr>
        <w:t>W</w:t>
      </w:r>
      <w:r w:rsidRPr="0053731C">
        <w:rPr>
          <w:rFonts w:ascii="Calibri" w:hAnsi="Calibri" w:cs="Calibri"/>
          <w:color w:val="000000"/>
          <w:sz w:val="24"/>
          <w:szCs w:val="24"/>
        </w:rPr>
        <w:t xml:space="preserve">e </w:t>
      </w:r>
      <w:r>
        <w:rPr>
          <w:rFonts w:ascii="Calibri" w:hAnsi="Calibri" w:cs="Calibri"/>
          <w:color w:val="000000"/>
          <w:sz w:val="24"/>
          <w:szCs w:val="24"/>
        </w:rPr>
        <w:t xml:space="preserve">have </w:t>
      </w:r>
      <w:r w:rsidRPr="0053731C">
        <w:rPr>
          <w:rFonts w:ascii="Calibri" w:hAnsi="Calibri" w:cs="Calibri"/>
          <w:color w:val="000000"/>
          <w:sz w:val="24"/>
          <w:szCs w:val="24"/>
        </w:rPr>
        <w:t>se</w:t>
      </w:r>
      <w:r>
        <w:rPr>
          <w:rFonts w:ascii="Calibri" w:hAnsi="Calibri" w:cs="Calibri"/>
          <w:color w:val="000000"/>
          <w:sz w:val="24"/>
          <w:szCs w:val="24"/>
        </w:rPr>
        <w:t>n</w:t>
      </w:r>
      <w:r w:rsidRPr="0053731C">
        <w:rPr>
          <w:rFonts w:ascii="Calibri" w:hAnsi="Calibri" w:cs="Calibri"/>
          <w:color w:val="000000"/>
          <w:sz w:val="24"/>
          <w:szCs w:val="24"/>
        </w:rPr>
        <w:t xml:space="preserve">t out </w:t>
      </w:r>
      <w:r>
        <w:rPr>
          <w:rFonts w:ascii="Calibri" w:hAnsi="Calibri" w:cs="Calibri"/>
          <w:color w:val="000000"/>
          <w:sz w:val="24"/>
          <w:szCs w:val="24"/>
        </w:rPr>
        <w:t>26</w:t>
      </w:r>
      <w:r w:rsidRPr="0053731C">
        <w:rPr>
          <w:rFonts w:ascii="Calibri" w:hAnsi="Calibri" w:cs="Calibri"/>
          <w:color w:val="000000"/>
          <w:sz w:val="24"/>
          <w:szCs w:val="24"/>
        </w:rPr>
        <w:t xml:space="preserve"> warning letters</w:t>
      </w:r>
      <w:r>
        <w:rPr>
          <w:rFonts w:ascii="Calibri" w:hAnsi="Calibri" w:cs="Calibri"/>
          <w:color w:val="000000"/>
          <w:sz w:val="24"/>
          <w:szCs w:val="24"/>
        </w:rPr>
        <w:t xml:space="preserve"> in October.</w:t>
      </w:r>
    </w:p>
    <w:p w14:paraId="1F901758" w14:textId="3A485263" w:rsidR="0050637A" w:rsidRDefault="00672AF1" w:rsidP="00672AF1">
      <w:pPr>
        <w:pStyle w:val="ListParagraph"/>
        <w:numPr>
          <w:ilvl w:val="0"/>
          <w:numId w:val="1"/>
        </w:numPr>
        <w:rPr>
          <w:rFonts w:ascii="Calibri" w:hAnsi="Calibri" w:cs="Calibri"/>
          <w:color w:val="000000"/>
          <w:sz w:val="24"/>
          <w:szCs w:val="24"/>
        </w:rPr>
      </w:pPr>
      <w:r>
        <w:rPr>
          <w:rFonts w:ascii="Calibri" w:hAnsi="Calibri" w:cs="Calibri"/>
          <w:color w:val="000000"/>
          <w:sz w:val="24"/>
          <w:szCs w:val="24"/>
        </w:rPr>
        <w:t>We began delimbing trees from the roadsides</w:t>
      </w:r>
      <w:proofErr w:type="gramStart"/>
      <w:r>
        <w:rPr>
          <w:rFonts w:ascii="Calibri" w:hAnsi="Calibri" w:cs="Calibri"/>
          <w:color w:val="000000"/>
          <w:sz w:val="24"/>
          <w:szCs w:val="24"/>
        </w:rPr>
        <w:t xml:space="preserve">.  </w:t>
      </w:r>
      <w:proofErr w:type="gramEnd"/>
    </w:p>
    <w:p w14:paraId="038D6102" w14:textId="1CAAA2E4" w:rsidR="00672AF1" w:rsidRDefault="00672AF1" w:rsidP="00672AF1">
      <w:pPr>
        <w:pStyle w:val="ListParagraph"/>
        <w:numPr>
          <w:ilvl w:val="0"/>
          <w:numId w:val="1"/>
        </w:numPr>
        <w:rPr>
          <w:rFonts w:ascii="Calibri" w:hAnsi="Calibri" w:cs="Calibri"/>
          <w:color w:val="000000"/>
          <w:sz w:val="24"/>
          <w:szCs w:val="24"/>
        </w:rPr>
      </w:pPr>
      <w:r>
        <w:rPr>
          <w:rFonts w:ascii="Calibri" w:hAnsi="Calibri" w:cs="Calibri"/>
          <w:color w:val="000000"/>
          <w:sz w:val="24"/>
          <w:szCs w:val="24"/>
        </w:rPr>
        <w:t xml:space="preserve">We placed 15 liens on properties that either had not </w:t>
      </w:r>
      <w:proofErr w:type="gramStart"/>
      <w:r>
        <w:rPr>
          <w:rFonts w:ascii="Calibri" w:hAnsi="Calibri" w:cs="Calibri"/>
          <w:color w:val="000000"/>
          <w:sz w:val="24"/>
          <w:szCs w:val="24"/>
        </w:rPr>
        <w:t>made arrangements</w:t>
      </w:r>
      <w:proofErr w:type="gramEnd"/>
      <w:r>
        <w:rPr>
          <w:rFonts w:ascii="Calibri" w:hAnsi="Calibri" w:cs="Calibri"/>
          <w:color w:val="000000"/>
          <w:sz w:val="24"/>
          <w:szCs w:val="24"/>
        </w:rPr>
        <w:t xml:space="preserve"> for payment, had not kept arrangements, or we had been unable to make contact. After </w:t>
      </w:r>
      <w:r w:rsidR="002C228A">
        <w:rPr>
          <w:rFonts w:ascii="Calibri" w:hAnsi="Calibri" w:cs="Calibri"/>
          <w:color w:val="000000"/>
          <w:sz w:val="24"/>
          <w:szCs w:val="24"/>
        </w:rPr>
        <w:t>those liens</w:t>
      </w:r>
      <w:r>
        <w:rPr>
          <w:rFonts w:ascii="Calibri" w:hAnsi="Calibri" w:cs="Calibri"/>
          <w:color w:val="000000"/>
          <w:sz w:val="24"/>
          <w:szCs w:val="24"/>
        </w:rPr>
        <w:t xml:space="preserve"> were </w:t>
      </w:r>
      <w:r w:rsidR="002C228A">
        <w:rPr>
          <w:rFonts w:ascii="Calibri" w:hAnsi="Calibri" w:cs="Calibri"/>
          <w:color w:val="000000"/>
          <w:sz w:val="24"/>
          <w:szCs w:val="24"/>
        </w:rPr>
        <w:t>filed,</w:t>
      </w:r>
      <w:r>
        <w:rPr>
          <w:rFonts w:ascii="Calibri" w:hAnsi="Calibri" w:cs="Calibri"/>
          <w:color w:val="000000"/>
          <w:sz w:val="24"/>
          <w:szCs w:val="24"/>
        </w:rPr>
        <w:t xml:space="preserve"> we had 2 people come in and pay</w:t>
      </w:r>
      <w:r w:rsidR="002C228A">
        <w:rPr>
          <w:rFonts w:ascii="Calibri" w:hAnsi="Calibri" w:cs="Calibri"/>
          <w:color w:val="000000"/>
          <w:sz w:val="24"/>
          <w:szCs w:val="24"/>
        </w:rPr>
        <w:t xml:space="preserve"> off</w:t>
      </w:r>
      <w:r>
        <w:rPr>
          <w:rFonts w:ascii="Calibri" w:hAnsi="Calibri" w:cs="Calibri"/>
          <w:color w:val="000000"/>
          <w:sz w:val="24"/>
          <w:szCs w:val="24"/>
        </w:rPr>
        <w:t xml:space="preserve"> right away and one that came in to say that they would be starting to make their payments. </w:t>
      </w:r>
    </w:p>
    <w:p w14:paraId="0F293035" w14:textId="4BE4FA76" w:rsidR="00672AF1" w:rsidRDefault="00672AF1" w:rsidP="00672AF1">
      <w:pPr>
        <w:pStyle w:val="ListParagraph"/>
        <w:numPr>
          <w:ilvl w:val="0"/>
          <w:numId w:val="1"/>
        </w:numPr>
        <w:rPr>
          <w:rFonts w:ascii="Calibri" w:hAnsi="Calibri" w:cs="Calibri"/>
          <w:color w:val="000000"/>
          <w:sz w:val="24"/>
          <w:szCs w:val="24"/>
        </w:rPr>
      </w:pPr>
      <w:r>
        <w:rPr>
          <w:rFonts w:ascii="Calibri" w:hAnsi="Calibri" w:cs="Calibri"/>
          <w:color w:val="000000"/>
          <w:sz w:val="24"/>
          <w:szCs w:val="24"/>
        </w:rPr>
        <w:lastRenderedPageBreak/>
        <w:t xml:space="preserve">One of our houses that has had constant compliance issues has </w:t>
      </w:r>
      <w:r w:rsidR="00896970">
        <w:rPr>
          <w:rFonts w:ascii="Calibri" w:hAnsi="Calibri" w:cs="Calibri"/>
          <w:color w:val="000000"/>
          <w:sz w:val="24"/>
          <w:szCs w:val="24"/>
        </w:rPr>
        <w:t xml:space="preserve">made significant improvement </w:t>
      </w:r>
      <w:r>
        <w:rPr>
          <w:rFonts w:ascii="Calibri" w:hAnsi="Calibri" w:cs="Calibri"/>
          <w:color w:val="000000"/>
          <w:sz w:val="24"/>
          <w:szCs w:val="24"/>
        </w:rPr>
        <w:t>clean</w:t>
      </w:r>
      <w:r w:rsidR="00896970">
        <w:rPr>
          <w:rFonts w:ascii="Calibri" w:hAnsi="Calibri" w:cs="Calibri"/>
          <w:color w:val="000000"/>
          <w:sz w:val="24"/>
          <w:szCs w:val="24"/>
        </w:rPr>
        <w:t xml:space="preserve">ing </w:t>
      </w:r>
      <w:r>
        <w:rPr>
          <w:rFonts w:ascii="Calibri" w:hAnsi="Calibri" w:cs="Calibri"/>
          <w:color w:val="000000"/>
          <w:sz w:val="24"/>
          <w:szCs w:val="24"/>
        </w:rPr>
        <w:t xml:space="preserve">up the </w:t>
      </w:r>
      <w:r w:rsidR="00896970">
        <w:rPr>
          <w:rFonts w:ascii="Calibri" w:hAnsi="Calibri" w:cs="Calibri"/>
          <w:color w:val="000000"/>
          <w:sz w:val="24"/>
          <w:szCs w:val="24"/>
        </w:rPr>
        <w:t>property.</w:t>
      </w:r>
      <w:r>
        <w:rPr>
          <w:rFonts w:ascii="Calibri" w:hAnsi="Calibri" w:cs="Calibri"/>
          <w:color w:val="000000"/>
          <w:sz w:val="24"/>
          <w:szCs w:val="24"/>
        </w:rPr>
        <w:t xml:space="preserve"> They also brought their account current.</w:t>
      </w:r>
    </w:p>
    <w:p w14:paraId="392B1367" w14:textId="430CF7EC" w:rsidR="00672AF1" w:rsidRDefault="0053731C" w:rsidP="00672AF1">
      <w:pPr>
        <w:pStyle w:val="ListParagraph"/>
        <w:numPr>
          <w:ilvl w:val="0"/>
          <w:numId w:val="1"/>
        </w:numPr>
        <w:rPr>
          <w:rFonts w:ascii="Calibri" w:hAnsi="Calibri" w:cs="Calibri"/>
          <w:color w:val="000000"/>
          <w:sz w:val="24"/>
          <w:szCs w:val="24"/>
        </w:rPr>
      </w:pPr>
      <w:r>
        <w:rPr>
          <w:rFonts w:ascii="Calibri" w:hAnsi="Calibri" w:cs="Calibri"/>
          <w:color w:val="000000"/>
          <w:sz w:val="24"/>
          <w:szCs w:val="24"/>
        </w:rPr>
        <w:t xml:space="preserve">We met with the City of </w:t>
      </w:r>
      <w:r w:rsidR="002C228A">
        <w:rPr>
          <w:rFonts w:ascii="Calibri" w:hAnsi="Calibri" w:cs="Calibri"/>
          <w:color w:val="000000"/>
          <w:sz w:val="24"/>
          <w:szCs w:val="24"/>
        </w:rPr>
        <w:t>Yelm;</w:t>
      </w:r>
      <w:r>
        <w:rPr>
          <w:rFonts w:ascii="Calibri" w:hAnsi="Calibri" w:cs="Calibri"/>
          <w:color w:val="000000"/>
          <w:sz w:val="24"/>
          <w:szCs w:val="24"/>
        </w:rPr>
        <w:t xml:space="preserve"> they are putting in the same radio read meters that we will be starting to install this next year. We went over the efficiency of the meters, their process etc. They recommend when we have them installed that we go to monthly billing, so we are able to catch leakage sooner than we currently are able. They can read meters up to a half mile away from their location. This has the potential of saving the Community </w:t>
      </w:r>
      <w:proofErr w:type="gramStart"/>
      <w:r>
        <w:rPr>
          <w:rFonts w:ascii="Calibri" w:hAnsi="Calibri" w:cs="Calibri"/>
          <w:color w:val="000000"/>
          <w:sz w:val="24"/>
          <w:szCs w:val="24"/>
        </w:rPr>
        <w:t>1280  hours</w:t>
      </w:r>
      <w:proofErr w:type="gramEnd"/>
      <w:r>
        <w:rPr>
          <w:rFonts w:ascii="Calibri" w:hAnsi="Calibri" w:cs="Calibri"/>
          <w:color w:val="000000"/>
          <w:sz w:val="24"/>
          <w:szCs w:val="24"/>
        </w:rPr>
        <w:t xml:space="preserve"> of work per year.</w:t>
      </w:r>
    </w:p>
    <w:p w14:paraId="013D9056" w14:textId="5F7CE0A2" w:rsidR="0053731C" w:rsidRDefault="0053731C" w:rsidP="00672AF1">
      <w:pPr>
        <w:pStyle w:val="ListParagraph"/>
        <w:numPr>
          <w:ilvl w:val="0"/>
          <w:numId w:val="1"/>
        </w:numPr>
        <w:rPr>
          <w:rFonts w:ascii="Calibri" w:hAnsi="Calibri" w:cs="Calibri"/>
          <w:color w:val="000000"/>
          <w:sz w:val="24"/>
          <w:szCs w:val="24"/>
        </w:rPr>
      </w:pPr>
      <w:r>
        <w:rPr>
          <w:rFonts w:ascii="Calibri" w:hAnsi="Calibri" w:cs="Calibri"/>
          <w:color w:val="000000"/>
          <w:sz w:val="24"/>
          <w:szCs w:val="24"/>
        </w:rPr>
        <w:t>We are working with the Accounting Manager and Auditor to complete the 2019 and 2020 audits that are being done in tandem right now.</w:t>
      </w:r>
    </w:p>
    <w:p w14:paraId="54C280EA" w14:textId="5061AC0B" w:rsidR="0053731C" w:rsidRPr="00672AF1" w:rsidRDefault="00182D74" w:rsidP="00672AF1">
      <w:pPr>
        <w:pStyle w:val="ListParagraph"/>
        <w:numPr>
          <w:ilvl w:val="0"/>
          <w:numId w:val="1"/>
        </w:numPr>
        <w:rPr>
          <w:rFonts w:ascii="Calibri" w:hAnsi="Calibri" w:cs="Calibri"/>
          <w:color w:val="000000"/>
          <w:sz w:val="24"/>
          <w:szCs w:val="24"/>
        </w:rPr>
      </w:pPr>
      <w:r>
        <w:rPr>
          <w:rFonts w:ascii="Calibri" w:hAnsi="Calibri" w:cs="Calibri"/>
          <w:color w:val="000000"/>
          <w:sz w:val="24"/>
          <w:szCs w:val="24"/>
        </w:rPr>
        <w:t>Replaced the Clearwood sign at the back gate.</w:t>
      </w:r>
    </w:p>
    <w:p w14:paraId="5108F8E1" w14:textId="77777777" w:rsidR="004E76D4" w:rsidRDefault="004E76D4" w:rsidP="00AB5392">
      <w:pPr>
        <w:pStyle w:val="ListParagraph"/>
        <w:rPr>
          <w:rFonts w:ascii="Calibri" w:hAnsi="Calibri" w:cs="Calibri"/>
          <w:color w:val="000000"/>
          <w:sz w:val="24"/>
          <w:szCs w:val="24"/>
        </w:rPr>
      </w:pPr>
    </w:p>
    <w:p w14:paraId="36174704" w14:textId="64FE3E0F" w:rsidR="002116D4" w:rsidRDefault="002116D4" w:rsidP="007938C1">
      <w:pPr>
        <w:pStyle w:val="ListParagraph"/>
        <w:rPr>
          <w:rFonts w:ascii="Calibri" w:hAnsi="Calibri" w:cs="Calibri"/>
          <w:color w:val="000000"/>
          <w:sz w:val="24"/>
          <w:szCs w:val="24"/>
        </w:rPr>
      </w:pPr>
    </w:p>
    <w:p w14:paraId="7B446716" w14:textId="7AEB6339" w:rsidR="002116D4" w:rsidRPr="007938C1" w:rsidRDefault="002116D4" w:rsidP="007938C1">
      <w:pPr>
        <w:rPr>
          <w:rFonts w:ascii="Calibri" w:hAnsi="Calibri" w:cs="Calibri"/>
          <w:color w:val="000000"/>
          <w:sz w:val="24"/>
          <w:szCs w:val="24"/>
        </w:rPr>
      </w:pPr>
    </w:p>
    <w:p w14:paraId="3BF8D802" w14:textId="54839C64" w:rsidR="002116D4" w:rsidRDefault="002116D4" w:rsidP="00610BFE">
      <w:pPr>
        <w:pStyle w:val="ListParagraph"/>
        <w:rPr>
          <w:rFonts w:ascii="Calibri" w:hAnsi="Calibri" w:cs="Calibri"/>
          <w:color w:val="000000"/>
          <w:sz w:val="24"/>
          <w:szCs w:val="24"/>
        </w:rPr>
      </w:pPr>
    </w:p>
    <w:p w14:paraId="58139619" w14:textId="77777777" w:rsidR="002116D4" w:rsidRDefault="002116D4" w:rsidP="00610BFE">
      <w:pPr>
        <w:pStyle w:val="ListParagraph"/>
        <w:rPr>
          <w:rFonts w:ascii="Calibri" w:hAnsi="Calibri" w:cs="Calibri"/>
          <w:color w:val="000000"/>
          <w:sz w:val="24"/>
          <w:szCs w:val="24"/>
        </w:rPr>
      </w:pPr>
    </w:p>
    <w:p w14:paraId="4DB811C8" w14:textId="77777777" w:rsidR="00610BFE" w:rsidRPr="00610BFE" w:rsidRDefault="00610BFE" w:rsidP="00610BFE">
      <w:pPr>
        <w:pStyle w:val="ListParagraph"/>
        <w:rPr>
          <w:rFonts w:ascii="Calibri" w:hAnsi="Calibri" w:cs="Calibri"/>
          <w:color w:val="000000"/>
          <w:sz w:val="24"/>
          <w:szCs w:val="24"/>
        </w:rPr>
      </w:pPr>
    </w:p>
    <w:p w14:paraId="6C384FFD" w14:textId="77777777" w:rsidR="00D652F5" w:rsidRDefault="00D652F5" w:rsidP="004266D0">
      <w:pPr>
        <w:pStyle w:val="ListParagraph"/>
      </w:pPr>
    </w:p>
    <w:sectPr w:rsidR="00D652F5">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ED7918" w14:textId="77777777" w:rsidR="009275E1" w:rsidRDefault="009275E1" w:rsidP="009A212F">
      <w:pPr>
        <w:spacing w:after="0" w:line="240" w:lineRule="auto"/>
      </w:pPr>
      <w:r>
        <w:separator/>
      </w:r>
    </w:p>
  </w:endnote>
  <w:endnote w:type="continuationSeparator" w:id="0">
    <w:p w14:paraId="19ED94D7" w14:textId="77777777" w:rsidR="009275E1" w:rsidRDefault="009275E1" w:rsidP="009A21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F5D134" w14:textId="77777777" w:rsidR="009275E1" w:rsidRDefault="009275E1" w:rsidP="009A212F">
      <w:pPr>
        <w:spacing w:after="0" w:line="240" w:lineRule="auto"/>
      </w:pPr>
      <w:r>
        <w:separator/>
      </w:r>
    </w:p>
  </w:footnote>
  <w:footnote w:type="continuationSeparator" w:id="0">
    <w:p w14:paraId="21C94592" w14:textId="77777777" w:rsidR="009275E1" w:rsidRDefault="009275E1" w:rsidP="009A21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1FF27B" w14:textId="069FB7A7" w:rsidR="009A212F" w:rsidRDefault="009A212F">
    <w:pPr>
      <w:pStyle w:val="Header"/>
    </w:pPr>
    <w:r>
      <w:rPr>
        <w:noProof/>
      </w:rPr>
      <mc:AlternateContent>
        <mc:Choice Requires="wps">
          <w:drawing>
            <wp:anchor distT="0" distB="0" distL="118745" distR="118745" simplePos="0" relativeHeight="251659264" behindDoc="1" locked="0" layoutInCell="1" allowOverlap="0" wp14:anchorId="385525B6" wp14:editId="359478C1">
              <wp:simplePos x="0" y="0"/>
              <wp:positionH relativeFrom="margin">
                <wp:align>center</wp:align>
              </wp:positionH>
              <mc:AlternateContent>
                <mc:Choice Requires="wp14">
                  <wp:positionV relativeFrom="page">
                    <wp14:pctPosVOffset>4500</wp14:pctPosVOffset>
                  </wp:positionV>
                </mc:Choice>
                <mc:Fallback>
                  <wp:positionV relativeFrom="page">
                    <wp:posOffset>452120</wp:posOffset>
                  </wp:positionV>
                </mc:Fallback>
              </mc:AlternateContent>
              <wp:extent cx="5950039" cy="270457"/>
              <wp:effectExtent l="0" t="0" r="0" b="7620"/>
              <wp:wrapSquare wrapText="bothSides"/>
              <wp:docPr id="197" name="Rectangle 197"/>
              <wp:cNvGraphicFramePr/>
              <a:graphic xmlns:a="http://schemas.openxmlformats.org/drawingml/2006/main">
                <a:graphicData uri="http://schemas.microsoft.com/office/word/2010/wordprocessingShape">
                  <wps:wsp>
                    <wps:cNvSpPr/>
                    <wps:spPr>
                      <a:xfrm>
                        <a:off x="0" y="0"/>
                        <a:ext cx="5950039" cy="270457"/>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aps/>
                              <w:color w:val="FFFFFF" w:themeColor="background1"/>
                            </w:rPr>
                            <w:alias w:val="Title"/>
                            <w:tag w:val=""/>
                            <w:id w:val="1189017394"/>
                            <w:dataBinding w:prefixMappings="xmlns:ns0='http://purl.org/dc/elements/1.1/' xmlns:ns1='http://schemas.openxmlformats.org/package/2006/metadata/core-properties' " w:xpath="/ns1:coreProperties[1]/ns0:title[1]" w:storeItemID="{6C3C8BC8-F283-45AE-878A-BAB7291924A1}"/>
                            <w:text/>
                          </w:sdtPr>
                          <w:sdtEndPr/>
                          <w:sdtContent>
                            <w:p w14:paraId="0259EC3E" w14:textId="313CB0B9" w:rsidR="009A212F" w:rsidRDefault="003D4F1A">
                              <w:pPr>
                                <w:pStyle w:val="Header"/>
                                <w:tabs>
                                  <w:tab w:val="clear" w:pos="4680"/>
                                  <w:tab w:val="clear" w:pos="9360"/>
                                </w:tabs>
                                <w:jc w:val="center"/>
                                <w:rPr>
                                  <w:caps/>
                                  <w:color w:val="FFFFFF" w:themeColor="background1"/>
                                </w:rPr>
                              </w:pPr>
                              <w:r>
                                <w:rPr>
                                  <w:caps/>
                                  <w:color w:val="FFFFFF" w:themeColor="background1"/>
                                </w:rPr>
                                <w:t xml:space="preserve">General Manager report </w:t>
                              </w:r>
                              <w:r w:rsidR="0099467E">
                                <w:rPr>
                                  <w:caps/>
                                  <w:color w:val="FFFFFF" w:themeColor="background1"/>
                                </w:rPr>
                                <w:t>OCTOBER</w:t>
                              </w:r>
                              <w:r>
                                <w:rPr>
                                  <w:caps/>
                                  <w:color w:val="FFFFFF" w:themeColor="background1"/>
                                </w:rPr>
                                <w:t xml:space="preserve"> 2021</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100000</wp14:pctWidth>
              </wp14:sizeRelH>
              <wp14:sizeRelV relativeFrom="page">
                <wp14:pctHeight>2700</wp14:pctHeight>
              </wp14:sizeRelV>
            </wp:anchor>
          </w:drawing>
        </mc:Choice>
        <mc:Fallback>
          <w:pict>
            <v:rect w14:anchorId="385525B6" id="Rectangle 197" o:spid="_x0000_s1026" style="position:absolute;margin-left:0;margin-top:0;width:468.5pt;height:21.3pt;z-index:-251657216;visibility:visible;mso-wrap-style:square;mso-width-percent:1000;mso-height-percent:27;mso-top-percent:45;mso-wrap-distance-left:9.35pt;mso-wrap-distance-top:0;mso-wrap-distance-right:9.35pt;mso-wrap-distance-bottom:0;mso-position-horizontal:center;mso-position-horizontal-relative:margin;mso-position-vertical-relative:page;mso-width-percent:1000;mso-height-percent:27;mso-top-percent:45;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" o:allowoverlap="f" fillcolor="#4472c4 [3204]" stroked="f" strokeweight="1pt">
              <v:textbox style="mso-fit-shape-to-text:t">
                <w:txbxContent>
                  <w:sdt>
                    <w:sdtPr>
                      <w:rPr>
                        <w:caps/>
                        <w:color w:val="FFFFFF" w:themeColor="background1"/>
                      </w:rPr>
                      <w:alias w:val="Title"/>
                      <w:tag w:val=""/>
                      <w:id w:val="1189017394"/>
                      <w:dataBinding w:prefixMappings="xmlns:ns0='http://purl.org/dc/elements/1.1/' xmlns:ns1='http://schemas.openxmlformats.org/package/2006/metadata/core-properties' " w:xpath="/ns1:coreProperties[1]/ns0:title[1]" w:storeItemID="{6C3C8BC8-F283-45AE-878A-BAB7291924A1}"/>
                      <w:text/>
                    </w:sdtPr>
                    <w:sdtEndPr/>
                    <w:sdtContent>
                      <w:p w14:paraId="0259EC3E" w14:textId="313CB0B9" w:rsidR="009A212F" w:rsidRDefault="003D4F1A">
                        <w:pPr>
                          <w:pStyle w:val="Header"/>
                          <w:tabs>
                            <w:tab w:val="clear" w:pos="4680"/>
                            <w:tab w:val="clear" w:pos="9360"/>
                          </w:tabs>
                          <w:jc w:val="center"/>
                          <w:rPr>
                            <w:caps/>
                            <w:color w:val="FFFFFF" w:themeColor="background1"/>
                          </w:rPr>
                        </w:pPr>
                        <w:r>
                          <w:rPr>
                            <w:caps/>
                            <w:color w:val="FFFFFF" w:themeColor="background1"/>
                          </w:rPr>
                          <w:t xml:space="preserve">General Manager report </w:t>
                        </w:r>
                        <w:r w:rsidR="0099467E">
                          <w:rPr>
                            <w:caps/>
                            <w:color w:val="FFFFFF" w:themeColor="background1"/>
                          </w:rPr>
                          <w:t>OCTOBER</w:t>
                        </w:r>
                        <w:r>
                          <w:rPr>
                            <w:caps/>
                            <w:color w:val="FFFFFF" w:themeColor="background1"/>
                          </w:rPr>
                          <w:t xml:space="preserve"> 2021</w:t>
                        </w:r>
                      </w:p>
                    </w:sdtContent>
                  </w:sdt>
                </w:txbxContent>
              </v:textbox>
              <w10:wrap type="square" anchorx="margin"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80202A"/>
    <w:multiLevelType w:val="hybridMultilevel"/>
    <w:tmpl w:val="5C1AC5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212F"/>
    <w:rsid w:val="00037342"/>
    <w:rsid w:val="00041353"/>
    <w:rsid w:val="0004691F"/>
    <w:rsid w:val="00046A1A"/>
    <w:rsid w:val="000A1036"/>
    <w:rsid w:val="000C3C4C"/>
    <w:rsid w:val="000E246E"/>
    <w:rsid w:val="000F0A4C"/>
    <w:rsid w:val="000F3853"/>
    <w:rsid w:val="00112E30"/>
    <w:rsid w:val="00171F50"/>
    <w:rsid w:val="00182D74"/>
    <w:rsid w:val="001971A7"/>
    <w:rsid w:val="00210656"/>
    <w:rsid w:val="002112E1"/>
    <w:rsid w:val="002116D4"/>
    <w:rsid w:val="00222724"/>
    <w:rsid w:val="0024433B"/>
    <w:rsid w:val="002662C0"/>
    <w:rsid w:val="00274B34"/>
    <w:rsid w:val="002A58C8"/>
    <w:rsid w:val="002A7818"/>
    <w:rsid w:val="002B2AE7"/>
    <w:rsid w:val="002C228A"/>
    <w:rsid w:val="002D0634"/>
    <w:rsid w:val="00313BF2"/>
    <w:rsid w:val="0032262C"/>
    <w:rsid w:val="003267C0"/>
    <w:rsid w:val="00360424"/>
    <w:rsid w:val="00367791"/>
    <w:rsid w:val="00371B91"/>
    <w:rsid w:val="003C3E71"/>
    <w:rsid w:val="003D4F1A"/>
    <w:rsid w:val="003F7151"/>
    <w:rsid w:val="004102F2"/>
    <w:rsid w:val="004221EF"/>
    <w:rsid w:val="004266D0"/>
    <w:rsid w:val="00440465"/>
    <w:rsid w:val="00466E11"/>
    <w:rsid w:val="00474B90"/>
    <w:rsid w:val="004A5EC9"/>
    <w:rsid w:val="004E2863"/>
    <w:rsid w:val="004E3278"/>
    <w:rsid w:val="004E76D4"/>
    <w:rsid w:val="0050637A"/>
    <w:rsid w:val="0051490F"/>
    <w:rsid w:val="005227C8"/>
    <w:rsid w:val="00536E78"/>
    <w:rsid w:val="0053731C"/>
    <w:rsid w:val="00551868"/>
    <w:rsid w:val="005C085B"/>
    <w:rsid w:val="005C2B87"/>
    <w:rsid w:val="005E2D37"/>
    <w:rsid w:val="005E653F"/>
    <w:rsid w:val="00610BFE"/>
    <w:rsid w:val="00644215"/>
    <w:rsid w:val="0066028C"/>
    <w:rsid w:val="00672AF1"/>
    <w:rsid w:val="006A7374"/>
    <w:rsid w:val="0075723A"/>
    <w:rsid w:val="0077039D"/>
    <w:rsid w:val="00783F30"/>
    <w:rsid w:val="007938C1"/>
    <w:rsid w:val="007D2E0C"/>
    <w:rsid w:val="007E44CB"/>
    <w:rsid w:val="007E5B9D"/>
    <w:rsid w:val="007E6634"/>
    <w:rsid w:val="007F5DDD"/>
    <w:rsid w:val="008400D5"/>
    <w:rsid w:val="00850614"/>
    <w:rsid w:val="00865D5C"/>
    <w:rsid w:val="008724F3"/>
    <w:rsid w:val="00877103"/>
    <w:rsid w:val="00896970"/>
    <w:rsid w:val="008A3DCA"/>
    <w:rsid w:val="008A5ADA"/>
    <w:rsid w:val="008B0FFB"/>
    <w:rsid w:val="008D20A4"/>
    <w:rsid w:val="008D2D54"/>
    <w:rsid w:val="008F5112"/>
    <w:rsid w:val="009275E1"/>
    <w:rsid w:val="00932F9D"/>
    <w:rsid w:val="0094134B"/>
    <w:rsid w:val="00942E17"/>
    <w:rsid w:val="009542A7"/>
    <w:rsid w:val="00986E5F"/>
    <w:rsid w:val="0099467E"/>
    <w:rsid w:val="00994BC7"/>
    <w:rsid w:val="009A212F"/>
    <w:rsid w:val="009E77AC"/>
    <w:rsid w:val="00A22ACF"/>
    <w:rsid w:val="00A268D5"/>
    <w:rsid w:val="00A468C0"/>
    <w:rsid w:val="00A72A09"/>
    <w:rsid w:val="00A85E80"/>
    <w:rsid w:val="00A93EF7"/>
    <w:rsid w:val="00AB2EEC"/>
    <w:rsid w:val="00AB5392"/>
    <w:rsid w:val="00AE29C9"/>
    <w:rsid w:val="00B1155C"/>
    <w:rsid w:val="00B26BA1"/>
    <w:rsid w:val="00B324AE"/>
    <w:rsid w:val="00B339E0"/>
    <w:rsid w:val="00B614E2"/>
    <w:rsid w:val="00B6613D"/>
    <w:rsid w:val="00B870D5"/>
    <w:rsid w:val="00B95095"/>
    <w:rsid w:val="00BA0D29"/>
    <w:rsid w:val="00BB34D0"/>
    <w:rsid w:val="00BC7EB2"/>
    <w:rsid w:val="00BE516B"/>
    <w:rsid w:val="00C33B4E"/>
    <w:rsid w:val="00C730AC"/>
    <w:rsid w:val="00C74BF8"/>
    <w:rsid w:val="00C93F6A"/>
    <w:rsid w:val="00CA03DE"/>
    <w:rsid w:val="00CB63F1"/>
    <w:rsid w:val="00CC2F63"/>
    <w:rsid w:val="00CE1FF7"/>
    <w:rsid w:val="00CF5804"/>
    <w:rsid w:val="00CF7591"/>
    <w:rsid w:val="00D064DB"/>
    <w:rsid w:val="00D52A38"/>
    <w:rsid w:val="00D652F5"/>
    <w:rsid w:val="00D939B7"/>
    <w:rsid w:val="00DA6F3E"/>
    <w:rsid w:val="00DA73AC"/>
    <w:rsid w:val="00DC2585"/>
    <w:rsid w:val="00DD5E32"/>
    <w:rsid w:val="00DE49F4"/>
    <w:rsid w:val="00DE7CA7"/>
    <w:rsid w:val="00E013F5"/>
    <w:rsid w:val="00E07BB0"/>
    <w:rsid w:val="00E1716F"/>
    <w:rsid w:val="00E379EE"/>
    <w:rsid w:val="00E4330C"/>
    <w:rsid w:val="00E67680"/>
    <w:rsid w:val="00E76EDB"/>
    <w:rsid w:val="00E8607E"/>
    <w:rsid w:val="00E93EB8"/>
    <w:rsid w:val="00E96C9D"/>
    <w:rsid w:val="00EF04F3"/>
    <w:rsid w:val="00EF3388"/>
    <w:rsid w:val="00F0265B"/>
    <w:rsid w:val="00F07A46"/>
    <w:rsid w:val="00F3265F"/>
    <w:rsid w:val="00F3319C"/>
    <w:rsid w:val="00F3335E"/>
    <w:rsid w:val="00F4461B"/>
    <w:rsid w:val="00F55411"/>
    <w:rsid w:val="00F66686"/>
    <w:rsid w:val="00F83956"/>
    <w:rsid w:val="00F84118"/>
    <w:rsid w:val="00F852D6"/>
    <w:rsid w:val="00FC1573"/>
    <w:rsid w:val="00FE74C0"/>
    <w:rsid w:val="00FF28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F01F2E5"/>
  <w15:chartTrackingRefBased/>
  <w15:docId w15:val="{112F466C-1E5A-442E-A49D-FBBA7A7B9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A212F"/>
    <w:pPr>
      <w:tabs>
        <w:tab w:val="center" w:pos="4680"/>
        <w:tab w:val="right" w:pos="9360"/>
      </w:tabs>
      <w:spacing w:after="0" w:line="240" w:lineRule="auto"/>
    </w:pPr>
  </w:style>
  <w:style w:type="character" w:customStyle="1" w:styleId="HeaderChar">
    <w:name w:val="Header Char"/>
    <w:basedOn w:val="DefaultParagraphFont"/>
    <w:link w:val="Header"/>
    <w:uiPriority w:val="99"/>
    <w:rsid w:val="009A212F"/>
  </w:style>
  <w:style w:type="paragraph" w:styleId="Footer">
    <w:name w:val="footer"/>
    <w:basedOn w:val="Normal"/>
    <w:link w:val="FooterChar"/>
    <w:uiPriority w:val="99"/>
    <w:unhideWhenUsed/>
    <w:rsid w:val="009A212F"/>
    <w:pPr>
      <w:tabs>
        <w:tab w:val="center" w:pos="4680"/>
        <w:tab w:val="right" w:pos="9360"/>
      </w:tabs>
      <w:spacing w:after="0" w:line="240" w:lineRule="auto"/>
    </w:pPr>
  </w:style>
  <w:style w:type="character" w:customStyle="1" w:styleId="FooterChar">
    <w:name w:val="Footer Char"/>
    <w:basedOn w:val="DefaultParagraphFont"/>
    <w:link w:val="Footer"/>
    <w:uiPriority w:val="99"/>
    <w:rsid w:val="009A212F"/>
  </w:style>
  <w:style w:type="paragraph" w:styleId="ListParagraph">
    <w:name w:val="List Paragraph"/>
    <w:basedOn w:val="Normal"/>
    <w:uiPriority w:val="34"/>
    <w:qFormat/>
    <w:rsid w:val="009A212F"/>
    <w:pPr>
      <w:ind w:left="720"/>
      <w:contextualSpacing/>
    </w:pPr>
  </w:style>
  <w:style w:type="paragraph" w:styleId="NormalWeb">
    <w:name w:val="Normal (Web)"/>
    <w:basedOn w:val="Normal"/>
    <w:uiPriority w:val="99"/>
    <w:semiHidden/>
    <w:unhideWhenUsed/>
    <w:rsid w:val="002112E1"/>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8077853">
      <w:bodyDiv w:val="1"/>
      <w:marLeft w:val="0"/>
      <w:marRight w:val="0"/>
      <w:marTop w:val="0"/>
      <w:marBottom w:val="0"/>
      <w:divBdr>
        <w:top w:val="none" w:sz="0" w:space="0" w:color="auto"/>
        <w:left w:val="none" w:sz="0" w:space="0" w:color="auto"/>
        <w:bottom w:val="none" w:sz="0" w:space="0" w:color="auto"/>
        <w:right w:val="none" w:sz="0" w:space="0" w:color="auto"/>
      </w:divBdr>
    </w:div>
    <w:div w:id="1412655025">
      <w:bodyDiv w:val="1"/>
      <w:marLeft w:val="0"/>
      <w:marRight w:val="0"/>
      <w:marTop w:val="0"/>
      <w:marBottom w:val="0"/>
      <w:divBdr>
        <w:top w:val="none" w:sz="0" w:space="0" w:color="auto"/>
        <w:left w:val="none" w:sz="0" w:space="0" w:color="auto"/>
        <w:bottom w:val="none" w:sz="0" w:space="0" w:color="auto"/>
        <w:right w:val="none" w:sz="0" w:space="0" w:color="auto"/>
      </w:divBdr>
    </w:div>
    <w:div w:id="1682122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480</Words>
  <Characters>2742</Characters>
  <Application>Microsoft Office Word</Application>
  <DocSecurity>4</DocSecurity>
  <Lines>22</Lines>
  <Paragraphs>6</Paragraphs>
  <ScaleCrop>false</ScaleCrop>
  <HeadingPairs>
    <vt:vector size="2" baseType="variant">
      <vt:variant>
        <vt:lpstr>Title</vt:lpstr>
      </vt:variant>
      <vt:variant>
        <vt:i4>1</vt:i4>
      </vt:variant>
    </vt:vector>
  </HeadingPairs>
  <TitlesOfParts>
    <vt:vector size="1" baseType="lpstr">
      <vt:lpstr>General Manager report OCTOBER 2021</vt:lpstr>
    </vt:vector>
  </TitlesOfParts>
  <Company/>
  <LinksUpToDate>false</LinksUpToDate>
  <CharactersWithSpaces>3216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Manager report OCTOBER 2021</dc:title>
  <dc:subject/>
  <dc:creator>Racheal Paige</dc:creator>
  <cp:keywords/>
  <dc:description/>
  <cp:lastModifiedBy>Alexandra Burns</cp:lastModifiedBy>
  <cp:revision>2</cp:revision>
  <cp:lastPrinted>2021-04-22T22:22:00Z</cp:lastPrinted>
  <dcterms:created xsi:type="dcterms:W3CDTF">2021-10-27T23:00:00Z</dcterms:created>
  <dcterms:modified xsi:type="dcterms:W3CDTF">2021-10-27T23:00:00Z</dcterms:modified>
</cp:coreProperties>
</file>